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77" w:rsidRPr="00605AA4" w:rsidRDefault="00D84377" w:rsidP="00D84377">
      <w:pPr>
        <w:widowControl w:val="0"/>
        <w:rPr>
          <w:rFonts w:ascii="Arial Rounded MT Bold" w:hAnsi="Arial Rounded MT Bold"/>
          <w:sz w:val="28"/>
          <w:szCs w:val="28"/>
          <w:lang w:val="da-DK"/>
        </w:rPr>
      </w:pPr>
      <w:bookmarkStart w:id="0" w:name="_GoBack"/>
      <w:bookmarkEnd w:id="0"/>
      <w:r w:rsidRPr="00605AA4">
        <w:rPr>
          <w:rFonts w:ascii="Arial Rounded MT Bold" w:hAnsi="Arial Rounded MT Bold"/>
          <w:sz w:val="28"/>
          <w:szCs w:val="28"/>
          <w:lang w:val="da-DK"/>
        </w:rPr>
        <w:t>Markører på skærmen</w:t>
      </w:r>
    </w:p>
    <w:p w:rsidR="00D84377" w:rsidRPr="00605AA4" w:rsidRDefault="00D84377" w:rsidP="00D84377">
      <w:pPr>
        <w:widowControl w:val="0"/>
        <w:rPr>
          <w:sz w:val="28"/>
          <w:szCs w:val="28"/>
          <w:lang w:val="da-DK"/>
        </w:rPr>
      </w:pPr>
    </w:p>
    <w:p w:rsidR="00D84377" w:rsidRPr="00605AA4" w:rsidRDefault="00605AA4" w:rsidP="00D84377">
      <w:pPr>
        <w:widowControl w:val="0"/>
        <w:spacing w:after="240"/>
        <w:rPr>
          <w:color w:val="000000"/>
          <w:sz w:val="28"/>
          <w:szCs w:val="28"/>
          <w:lang w:val="da-DK"/>
        </w:rPr>
      </w:pPr>
      <w:r w:rsidRPr="00605AA4">
        <w:rPr>
          <w:color w:val="000000"/>
          <w:sz w:val="28"/>
          <w:szCs w:val="28"/>
          <w:lang w:val="da-DK"/>
        </w:rPr>
        <w:t>I tekstbehandling er d</w:t>
      </w:r>
      <w:r w:rsidR="00D84377" w:rsidRPr="00605AA4">
        <w:rPr>
          <w:color w:val="000000"/>
          <w:sz w:val="28"/>
          <w:szCs w:val="28"/>
          <w:lang w:val="da-DK"/>
        </w:rPr>
        <w:t>er to markører på skærmen, musemarkøren</w:t>
      </w:r>
      <w:r w:rsidRPr="00605AA4">
        <w:rPr>
          <w:color w:val="000000"/>
          <w:sz w:val="28"/>
          <w:szCs w:val="28"/>
          <w:lang w:val="da-DK"/>
        </w:rPr>
        <w:t xml:space="preserve"> </w:t>
      </w:r>
      <w:r w:rsidR="00470DF0">
        <w:rPr>
          <w:noProof/>
          <w:color w:val="0000FF"/>
          <w:sz w:val="28"/>
          <w:szCs w:val="28"/>
          <w:lang w:val="da-DK"/>
        </w:rPr>
        <w:drawing>
          <wp:inline distT="0" distB="0" distL="0" distR="0">
            <wp:extent cx="800100" cy="352425"/>
            <wp:effectExtent l="0" t="0" r="0" b="9525"/>
            <wp:docPr id="1" name="irc_mi" descr="291eb1e2-5610-41d6-bec8-768a6fe1b3c0_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291eb1e2-5610-41d6-bec8-768a6fe1b3c0_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352425"/>
                    </a:xfrm>
                    <a:prstGeom prst="rect">
                      <a:avLst/>
                    </a:prstGeom>
                    <a:noFill/>
                    <a:ln>
                      <a:noFill/>
                    </a:ln>
                  </pic:spPr>
                </pic:pic>
              </a:graphicData>
            </a:graphic>
          </wp:inline>
        </w:drawing>
      </w:r>
      <w:r w:rsidR="00D84377" w:rsidRPr="00605AA4">
        <w:rPr>
          <w:color w:val="000000"/>
          <w:sz w:val="28"/>
          <w:szCs w:val="28"/>
          <w:lang w:val="da-DK"/>
        </w:rPr>
        <w:t>, som flytter sig, når du bevæger musen, og skrivemarkøren</w:t>
      </w:r>
      <w:r>
        <w:rPr>
          <w:color w:val="000000"/>
          <w:sz w:val="28"/>
          <w:szCs w:val="28"/>
          <w:lang w:val="da-DK"/>
        </w:rPr>
        <w:t xml:space="preserve"> </w:t>
      </w:r>
      <w:r w:rsidRPr="00AF3A54">
        <w:rPr>
          <w:b/>
          <w:color w:val="808080"/>
          <w:sz w:val="40"/>
          <w:szCs w:val="40"/>
          <w:lang w:val="da-DK"/>
        </w:rPr>
        <w:t>|</w:t>
      </w:r>
      <w:r>
        <w:rPr>
          <w:b/>
          <w:color w:val="000000"/>
          <w:sz w:val="28"/>
          <w:szCs w:val="28"/>
          <w:lang w:val="da-DK"/>
        </w:rPr>
        <w:t xml:space="preserve"> </w:t>
      </w:r>
      <w:r w:rsidR="00D84377" w:rsidRPr="00605AA4">
        <w:rPr>
          <w:color w:val="000000"/>
          <w:sz w:val="28"/>
          <w:szCs w:val="28"/>
          <w:lang w:val="da-DK"/>
        </w:rPr>
        <w:t>, der er den lodrette, blinkende streg. Prøv at bevæge musemarkøren langsomt ud til venstre for teksten og se at den ændrer udseende til en pil</w:t>
      </w:r>
      <w:r>
        <w:rPr>
          <w:color w:val="000000"/>
          <w:sz w:val="28"/>
          <w:szCs w:val="28"/>
          <w:lang w:val="da-DK"/>
        </w:rPr>
        <w:t xml:space="preserve"> </w:t>
      </w:r>
      <w:r w:rsidR="00470DF0">
        <w:rPr>
          <w:noProof/>
          <w:color w:val="0000FF"/>
          <w:lang w:val="da-DK"/>
        </w:rPr>
        <w:drawing>
          <wp:inline distT="0" distB="0" distL="0" distR="0">
            <wp:extent cx="247650" cy="266700"/>
            <wp:effectExtent l="0" t="0" r="0" b="0"/>
            <wp:docPr id="2" name="irc_mi" descr="291eb1e2-5610-41d6-bec8-768a6fe1b3c0_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291eb1e2-5610-41d6-bec8-768a6fe1b3c0_14"/>
                    <pic:cNvPicPr>
                      <a:picLocks noChangeAspect="1" noChangeArrowheads="1"/>
                    </pic:cNvPicPr>
                  </pic:nvPicPr>
                  <pic:blipFill>
                    <a:blip r:embed="rId8">
                      <a:extLst>
                        <a:ext uri="{28A0092B-C50C-407E-A947-70E740481C1C}">
                          <a14:useLocalDpi xmlns:a14="http://schemas.microsoft.com/office/drawing/2010/main" val="0"/>
                        </a:ext>
                      </a:extLst>
                    </a:blip>
                    <a:srcRect l="3572" t="13513" r="65475" b="10811"/>
                    <a:stretch>
                      <a:fillRect/>
                    </a:stretch>
                  </pic:blipFill>
                  <pic:spPr bwMode="auto">
                    <a:xfrm>
                      <a:off x="0" y="0"/>
                      <a:ext cx="247650" cy="266700"/>
                    </a:xfrm>
                    <a:prstGeom prst="rect">
                      <a:avLst/>
                    </a:prstGeom>
                    <a:noFill/>
                    <a:ln>
                      <a:noFill/>
                    </a:ln>
                  </pic:spPr>
                </pic:pic>
              </a:graphicData>
            </a:graphic>
          </wp:inline>
        </w:drawing>
      </w:r>
      <w:r w:rsidR="00D84377" w:rsidRPr="00605AA4">
        <w:rPr>
          <w:color w:val="000000"/>
          <w:sz w:val="28"/>
          <w:szCs w:val="28"/>
          <w:lang w:val="da-DK"/>
        </w:rPr>
        <w:t>. Når musemarkøren er ind</w:t>
      </w:r>
      <w:r>
        <w:rPr>
          <w:color w:val="000000"/>
          <w:sz w:val="28"/>
          <w:szCs w:val="28"/>
          <w:lang w:val="da-DK"/>
        </w:rPr>
        <w:t>e over en tekst vises den som en</w:t>
      </w:r>
      <w:r w:rsidR="00D84377" w:rsidRPr="00605AA4">
        <w:rPr>
          <w:color w:val="000000"/>
          <w:sz w:val="28"/>
          <w:szCs w:val="28"/>
          <w:lang w:val="da-DK"/>
        </w:rPr>
        <w:t xml:space="preserve"> </w:t>
      </w:r>
      <w:r>
        <w:rPr>
          <w:color w:val="000000"/>
          <w:sz w:val="28"/>
          <w:szCs w:val="28"/>
          <w:lang w:val="da-DK"/>
        </w:rPr>
        <w:t xml:space="preserve">stor, </w:t>
      </w:r>
      <w:r w:rsidR="00D84377" w:rsidRPr="00605AA4">
        <w:rPr>
          <w:color w:val="000000"/>
          <w:sz w:val="28"/>
          <w:szCs w:val="28"/>
          <w:lang w:val="da-DK"/>
        </w:rPr>
        <w:t xml:space="preserve">lodret </w:t>
      </w:r>
      <w:r>
        <w:rPr>
          <w:color w:val="000000"/>
          <w:sz w:val="28"/>
          <w:szCs w:val="28"/>
          <w:lang w:val="da-DK"/>
        </w:rPr>
        <w:t>bjælke</w:t>
      </w:r>
      <w:r w:rsidR="00470DF0">
        <w:rPr>
          <w:noProof/>
          <w:color w:val="0000FF"/>
          <w:lang w:val="da-DK"/>
        </w:rPr>
        <w:drawing>
          <wp:inline distT="0" distB="0" distL="0" distR="0">
            <wp:extent cx="290830" cy="271780"/>
            <wp:effectExtent l="0" t="0" r="0" b="0"/>
            <wp:docPr id="3" name="irc_mi" descr="291eb1e2-5610-41d6-bec8-768a6fe1b3c0_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291eb1e2-5610-41d6-bec8-768a6fe1b3c0_14"/>
                    <pic:cNvPicPr>
                      <a:picLocks noChangeAspect="1" noChangeArrowheads="1"/>
                    </pic:cNvPicPr>
                  </pic:nvPicPr>
                  <pic:blipFill>
                    <a:blip r:embed="rId8">
                      <a:extLst>
                        <a:ext uri="{28A0092B-C50C-407E-A947-70E740481C1C}">
                          <a14:useLocalDpi xmlns:a14="http://schemas.microsoft.com/office/drawing/2010/main" val="0"/>
                        </a:ext>
                      </a:extLst>
                    </a:blip>
                    <a:srcRect l="27936" t="10788" r="35715" b="12253"/>
                    <a:stretch>
                      <a:fillRect/>
                    </a:stretch>
                  </pic:blipFill>
                  <pic:spPr bwMode="auto">
                    <a:xfrm>
                      <a:off x="0" y="0"/>
                      <a:ext cx="290830" cy="271780"/>
                    </a:xfrm>
                    <a:prstGeom prst="rect">
                      <a:avLst/>
                    </a:prstGeom>
                    <a:noFill/>
                    <a:ln>
                      <a:noFill/>
                    </a:ln>
                  </pic:spPr>
                </pic:pic>
              </a:graphicData>
            </a:graphic>
          </wp:inline>
        </w:drawing>
      </w:r>
      <w:r w:rsidR="00D84377" w:rsidRPr="00605AA4">
        <w:rPr>
          <w:color w:val="000000"/>
          <w:sz w:val="28"/>
          <w:szCs w:val="28"/>
          <w:lang w:val="da-DK"/>
        </w:rPr>
        <w:t xml:space="preserve">.  </w:t>
      </w:r>
    </w:p>
    <w:p w:rsidR="00D84377" w:rsidRPr="00605AA4" w:rsidRDefault="00D84377" w:rsidP="00D84377">
      <w:pPr>
        <w:widowControl w:val="0"/>
        <w:spacing w:after="240"/>
        <w:rPr>
          <w:b/>
          <w:color w:val="FF0000"/>
          <w:sz w:val="28"/>
          <w:szCs w:val="28"/>
          <w:lang w:val="da-DK"/>
        </w:rPr>
      </w:pPr>
      <w:r w:rsidRPr="00605AA4">
        <w:rPr>
          <w:color w:val="000000"/>
          <w:sz w:val="28"/>
          <w:szCs w:val="28"/>
          <w:lang w:val="da-DK"/>
        </w:rPr>
        <w:t>Prøv at klikke med musemarkøren inde i teksten. Nu flytter skrivemarkøren hen til dette punkt.</w:t>
      </w:r>
      <w:r w:rsidRPr="00605AA4">
        <w:rPr>
          <w:color w:val="000000"/>
          <w:sz w:val="28"/>
          <w:szCs w:val="28"/>
          <w:lang w:val="da-DK"/>
        </w:rPr>
        <w:br/>
      </w:r>
    </w:p>
    <w:p w:rsidR="00D84377" w:rsidRPr="00605AA4" w:rsidRDefault="00D84377" w:rsidP="00D84377">
      <w:pPr>
        <w:widowControl w:val="0"/>
        <w:spacing w:after="240"/>
        <w:rPr>
          <w:color w:val="FF0000"/>
          <w:sz w:val="28"/>
          <w:szCs w:val="28"/>
          <w:lang w:val="da-DK"/>
        </w:rPr>
      </w:pPr>
      <w:r w:rsidRPr="00605AA4">
        <w:rPr>
          <w:b/>
          <w:color w:val="FF0000"/>
          <w:sz w:val="28"/>
          <w:szCs w:val="28"/>
          <w:lang w:val="da-DK"/>
        </w:rPr>
        <w:t>Opgave:</w:t>
      </w:r>
      <w:r w:rsidRPr="00605AA4">
        <w:rPr>
          <w:color w:val="FF0000"/>
          <w:sz w:val="28"/>
          <w:szCs w:val="28"/>
          <w:lang w:val="da-DK"/>
        </w:rPr>
        <w:t xml:space="preserve"> Skriv nu vejrudsigten for i morgen her bagefter (uden at trykke på ENTER): </w:t>
      </w:r>
    </w:p>
    <w:p w:rsidR="00D84377" w:rsidRPr="00605AA4" w:rsidRDefault="00D84377" w:rsidP="00D84377">
      <w:pPr>
        <w:widowControl w:val="0"/>
        <w:spacing w:after="240"/>
        <w:rPr>
          <w:color w:val="000000"/>
          <w:sz w:val="28"/>
          <w:szCs w:val="28"/>
          <w:lang w:val="da-DK"/>
        </w:rPr>
      </w:pPr>
      <w:r w:rsidRPr="00605AA4">
        <w:rPr>
          <w:color w:val="000000"/>
          <w:sz w:val="28"/>
          <w:szCs w:val="28"/>
          <w:lang w:val="da-DK"/>
        </w:rPr>
        <w:t xml:space="preserve">Vejrudsigten for i morgen er: </w:t>
      </w:r>
    </w:p>
    <w:p w:rsidR="00D84377" w:rsidRPr="00605AA4" w:rsidRDefault="00D84377" w:rsidP="00D84377">
      <w:pPr>
        <w:widowControl w:val="0"/>
        <w:spacing w:after="240"/>
        <w:rPr>
          <w:sz w:val="28"/>
          <w:szCs w:val="28"/>
          <w:lang w:val="da-DK"/>
        </w:rPr>
      </w:pPr>
    </w:p>
    <w:p w:rsidR="00605AA4" w:rsidRDefault="00D84377" w:rsidP="00D84377">
      <w:pPr>
        <w:widowControl w:val="0"/>
        <w:spacing w:after="240"/>
        <w:rPr>
          <w:color w:val="FF0000"/>
          <w:sz w:val="28"/>
          <w:szCs w:val="28"/>
          <w:lang w:val="da-DK"/>
        </w:rPr>
      </w:pPr>
      <w:r w:rsidRPr="00605AA4">
        <w:rPr>
          <w:b/>
          <w:color w:val="FF0000"/>
          <w:sz w:val="28"/>
          <w:szCs w:val="28"/>
          <w:lang w:val="da-DK"/>
        </w:rPr>
        <w:t>Opgave:</w:t>
      </w:r>
      <w:r w:rsidRPr="00605AA4">
        <w:rPr>
          <w:color w:val="FF0000"/>
          <w:sz w:val="28"/>
          <w:szCs w:val="28"/>
          <w:lang w:val="da-DK"/>
        </w:rPr>
        <w:t xml:space="preserve"> Brug stavekontrollen og ret stavefejl i denne tekst: </w:t>
      </w:r>
    </w:p>
    <w:p w:rsidR="00D84377" w:rsidRPr="00605AA4" w:rsidRDefault="00D84377" w:rsidP="00D84377">
      <w:pPr>
        <w:widowControl w:val="0"/>
        <w:spacing w:after="240"/>
        <w:rPr>
          <w:color w:val="000000"/>
          <w:sz w:val="28"/>
          <w:szCs w:val="28"/>
          <w:lang w:val="da-DK"/>
        </w:rPr>
      </w:pPr>
      <w:r w:rsidRPr="00605AA4">
        <w:rPr>
          <w:color w:val="000000"/>
          <w:sz w:val="28"/>
          <w:szCs w:val="28"/>
          <w:lang w:val="da-DK"/>
        </w:rPr>
        <w:t>På edb-kurset lærar du at skrive tekster, og du lærer at arbejde lidt med billeder. Næste gang skal du bruge en foto og klippe ud af dette foto. Vi skal ogsa se på nogle flere eksempler på sider på internettet. Ligesom vi igen prøver at gemme en fil på computerenss lager.</w:t>
      </w:r>
    </w:p>
    <w:p w:rsidR="00D84377" w:rsidRPr="00605AA4" w:rsidRDefault="00D84377" w:rsidP="00D84377">
      <w:pPr>
        <w:widowControl w:val="0"/>
        <w:rPr>
          <w:b/>
          <w:color w:val="FF0000"/>
          <w:sz w:val="28"/>
          <w:szCs w:val="28"/>
          <w:lang w:val="da-DK"/>
        </w:rPr>
      </w:pPr>
    </w:p>
    <w:p w:rsidR="00D84377" w:rsidRPr="00605AA4" w:rsidRDefault="00D84377" w:rsidP="00D84377">
      <w:pPr>
        <w:widowControl w:val="0"/>
        <w:rPr>
          <w:color w:val="FF0000"/>
          <w:sz w:val="28"/>
          <w:szCs w:val="28"/>
          <w:lang w:val="da-DK"/>
        </w:rPr>
      </w:pPr>
      <w:r w:rsidRPr="00605AA4">
        <w:rPr>
          <w:b/>
          <w:color w:val="FF0000"/>
          <w:sz w:val="28"/>
          <w:szCs w:val="28"/>
          <w:lang w:val="da-DK"/>
        </w:rPr>
        <w:t>Opgave:</w:t>
      </w:r>
      <w:r w:rsidRPr="00605AA4">
        <w:rPr>
          <w:color w:val="FF0000"/>
          <w:sz w:val="28"/>
          <w:szCs w:val="28"/>
          <w:lang w:val="da-DK"/>
        </w:rPr>
        <w:t xml:space="preserve"> Lav en liste med navnene på deltagerne på holdet. Farv dit eget navn rødt:</w:t>
      </w:r>
    </w:p>
    <w:p w:rsidR="00D84377" w:rsidRPr="00605AA4" w:rsidRDefault="00D84377" w:rsidP="00D84377">
      <w:pPr>
        <w:widowControl w:val="0"/>
        <w:rPr>
          <w:color w:val="000000"/>
          <w:sz w:val="28"/>
          <w:szCs w:val="28"/>
          <w:lang w:val="da-DK"/>
        </w:rPr>
      </w:pPr>
    </w:p>
    <w:p w:rsidR="00D84377" w:rsidRPr="00605AA4" w:rsidRDefault="00605AA4" w:rsidP="00D84377">
      <w:pPr>
        <w:widowControl w:val="0"/>
        <w:rPr>
          <w:sz w:val="28"/>
          <w:szCs w:val="28"/>
          <w:lang w:val="da-DK"/>
        </w:rPr>
      </w:pPr>
      <w:r w:rsidRPr="00605AA4">
        <w:rPr>
          <w:sz w:val="28"/>
          <w:szCs w:val="28"/>
          <w:lang w:val="da-DK"/>
        </w:rPr>
        <w:t>Navne på holdet:</w:t>
      </w:r>
    </w:p>
    <w:p w:rsidR="00605AA4" w:rsidRDefault="00605AA4" w:rsidP="00D84377">
      <w:pPr>
        <w:widowControl w:val="0"/>
        <w:spacing w:after="240"/>
        <w:rPr>
          <w:b/>
          <w:color w:val="FF0000"/>
          <w:sz w:val="28"/>
          <w:szCs w:val="28"/>
          <w:lang w:val="da-DK"/>
        </w:rPr>
      </w:pPr>
    </w:p>
    <w:p w:rsidR="00605AA4" w:rsidRDefault="00605AA4" w:rsidP="00D84377">
      <w:pPr>
        <w:widowControl w:val="0"/>
        <w:spacing w:after="240"/>
        <w:rPr>
          <w:b/>
          <w:color w:val="FF0000"/>
          <w:sz w:val="28"/>
          <w:szCs w:val="28"/>
          <w:lang w:val="da-DK"/>
        </w:rPr>
      </w:pPr>
      <w:r w:rsidRPr="00605AA4">
        <w:rPr>
          <w:b/>
          <w:color w:val="FF0000"/>
          <w:sz w:val="28"/>
          <w:szCs w:val="28"/>
          <w:lang w:val="da-DK"/>
        </w:rPr>
        <w:t>Opgave:</w:t>
      </w:r>
      <w:r w:rsidRPr="00605AA4">
        <w:rPr>
          <w:color w:val="FF0000"/>
          <w:sz w:val="28"/>
          <w:szCs w:val="28"/>
          <w:lang w:val="da-DK"/>
        </w:rPr>
        <w:t xml:space="preserve"> </w:t>
      </w:r>
      <w:r>
        <w:rPr>
          <w:color w:val="FF0000"/>
          <w:sz w:val="28"/>
          <w:szCs w:val="28"/>
          <w:lang w:val="da-DK"/>
        </w:rPr>
        <w:t xml:space="preserve">Udskriv din tekst på printeren. </w:t>
      </w:r>
    </w:p>
    <w:p w:rsidR="00D84377" w:rsidRPr="00605AA4" w:rsidRDefault="00D84377" w:rsidP="00D84377">
      <w:pPr>
        <w:widowControl w:val="0"/>
        <w:spacing w:after="240"/>
        <w:rPr>
          <w:sz w:val="28"/>
          <w:szCs w:val="28"/>
          <w:lang w:val="da-DK"/>
        </w:rPr>
      </w:pPr>
      <w:r w:rsidRPr="00605AA4">
        <w:rPr>
          <w:b/>
          <w:color w:val="FF0000"/>
          <w:sz w:val="28"/>
          <w:szCs w:val="28"/>
          <w:lang w:val="da-DK"/>
        </w:rPr>
        <w:t>Opgave:</w:t>
      </w:r>
      <w:r w:rsidRPr="00605AA4">
        <w:rPr>
          <w:color w:val="FF0000"/>
          <w:sz w:val="28"/>
          <w:szCs w:val="28"/>
          <w:lang w:val="da-DK"/>
        </w:rPr>
        <w:t xml:space="preserve"> </w:t>
      </w:r>
      <w:r w:rsidRPr="00605AA4">
        <w:rPr>
          <w:color w:val="000000"/>
          <w:sz w:val="28"/>
          <w:szCs w:val="28"/>
          <w:lang w:val="da-DK"/>
        </w:rPr>
        <w:t>Gem hele denne tekst på computeren i mappen med dit eget navn.</w:t>
      </w:r>
    </w:p>
    <w:p w:rsidR="0016006D" w:rsidRPr="00605AA4" w:rsidRDefault="0016006D">
      <w:pPr>
        <w:rPr>
          <w:sz w:val="28"/>
          <w:szCs w:val="28"/>
        </w:rPr>
      </w:pPr>
    </w:p>
    <w:sectPr w:rsidR="0016006D" w:rsidRPr="00605AA4">
      <w:headerReference w:type="default" r:id="rId9"/>
      <w:footerReference w:type="default" r:id="rId10"/>
      <w:pgSz w:w="11904" w:h="16834"/>
      <w:pgMar w:top="1701" w:right="1134" w:bottom="1701" w:left="1134" w:header="738" w:footer="73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87" w:rsidRDefault="00547B87">
      <w:r>
        <w:separator/>
      </w:r>
    </w:p>
  </w:endnote>
  <w:endnote w:type="continuationSeparator" w:id="0">
    <w:p w:rsidR="00547B87" w:rsidRDefault="0054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77" w:rsidRDefault="00D84377">
    <w:pPr>
      <w:widowControl w:val="0"/>
      <w:tabs>
        <w:tab w:val="center" w:pos="4818"/>
        <w:tab w:val="right" w:pos="9636"/>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87" w:rsidRDefault="00547B87">
      <w:r>
        <w:separator/>
      </w:r>
    </w:p>
  </w:footnote>
  <w:footnote w:type="continuationSeparator" w:id="0">
    <w:p w:rsidR="00547B87" w:rsidRDefault="00547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77" w:rsidRDefault="00B03BEA" w:rsidP="00B03BEA">
    <w:pPr>
      <w:widowControl w:val="0"/>
      <w:tabs>
        <w:tab w:val="center" w:pos="4818"/>
        <w:tab w:val="right" w:pos="9636"/>
      </w:tabs>
      <w:jc w:val="center"/>
      <w:rPr>
        <w:sz w:val="24"/>
        <w:lang w:val="da-DK"/>
      </w:rPr>
    </w:pPr>
    <w:r>
      <w:rPr>
        <w:sz w:val="24"/>
        <w:lang w:val="da-DK"/>
      </w:rPr>
      <w:t>EDB-kursus: Tekstbehandling dag 1</w:t>
    </w:r>
  </w:p>
  <w:p w:rsidR="00B03BEA" w:rsidRPr="00B03BEA" w:rsidRDefault="00B03BEA">
    <w:pPr>
      <w:widowControl w:val="0"/>
      <w:tabs>
        <w:tab w:val="center" w:pos="4818"/>
        <w:tab w:val="right" w:pos="9636"/>
      </w:tabs>
      <w:rPr>
        <w:sz w:val="24"/>
        <w:lang w:val="da-D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77"/>
    <w:rsid w:val="00143852"/>
    <w:rsid w:val="0016006D"/>
    <w:rsid w:val="004104F5"/>
    <w:rsid w:val="00470DF0"/>
    <w:rsid w:val="00547B87"/>
    <w:rsid w:val="00605AA4"/>
    <w:rsid w:val="00AF3A54"/>
    <w:rsid w:val="00B03BEA"/>
    <w:rsid w:val="00C0288A"/>
    <w:rsid w:val="00D843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77"/>
    <w:pPr>
      <w:overflowPunct w:val="0"/>
      <w:autoSpaceDE w:val="0"/>
      <w:autoSpaceDN w:val="0"/>
      <w:adjustRightInd w:val="0"/>
      <w:textAlignment w:val="baseline"/>
    </w:pPr>
    <w:rPr>
      <w:rFonts w:ascii="Times New Roman" w:eastAsia="Times New Roman" w:hAnsi="Times New Roman"/>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03BEA"/>
    <w:pPr>
      <w:tabs>
        <w:tab w:val="center" w:pos="4819"/>
        <w:tab w:val="right" w:pos="9638"/>
      </w:tabs>
    </w:pPr>
  </w:style>
  <w:style w:type="character" w:customStyle="1" w:styleId="SidehovedTegn">
    <w:name w:val="Sidehoved Tegn"/>
    <w:link w:val="Sidehoved"/>
    <w:uiPriority w:val="99"/>
    <w:rsid w:val="00B03BEA"/>
    <w:rPr>
      <w:rFonts w:ascii="Times New Roman" w:eastAsia="Times New Roman" w:hAnsi="Times New Roman"/>
      <w:lang w:val="en-US"/>
    </w:rPr>
  </w:style>
  <w:style w:type="paragraph" w:styleId="Sidefod">
    <w:name w:val="footer"/>
    <w:basedOn w:val="Normal"/>
    <w:link w:val="SidefodTegn"/>
    <w:uiPriority w:val="99"/>
    <w:unhideWhenUsed/>
    <w:rsid w:val="00B03BEA"/>
    <w:pPr>
      <w:tabs>
        <w:tab w:val="center" w:pos="4819"/>
        <w:tab w:val="right" w:pos="9638"/>
      </w:tabs>
    </w:pPr>
  </w:style>
  <w:style w:type="character" w:customStyle="1" w:styleId="SidefodTegn">
    <w:name w:val="Sidefod Tegn"/>
    <w:link w:val="Sidefod"/>
    <w:uiPriority w:val="99"/>
    <w:rsid w:val="00B03BEA"/>
    <w:rPr>
      <w:rFonts w:ascii="Times New Roman" w:eastAsia="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77"/>
    <w:pPr>
      <w:overflowPunct w:val="0"/>
      <w:autoSpaceDE w:val="0"/>
      <w:autoSpaceDN w:val="0"/>
      <w:adjustRightInd w:val="0"/>
      <w:textAlignment w:val="baseline"/>
    </w:pPr>
    <w:rPr>
      <w:rFonts w:ascii="Times New Roman" w:eastAsia="Times New Roman" w:hAnsi="Times New Roman"/>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03BEA"/>
    <w:pPr>
      <w:tabs>
        <w:tab w:val="center" w:pos="4819"/>
        <w:tab w:val="right" w:pos="9638"/>
      </w:tabs>
    </w:pPr>
  </w:style>
  <w:style w:type="character" w:customStyle="1" w:styleId="SidehovedTegn">
    <w:name w:val="Sidehoved Tegn"/>
    <w:link w:val="Sidehoved"/>
    <w:uiPriority w:val="99"/>
    <w:rsid w:val="00B03BEA"/>
    <w:rPr>
      <w:rFonts w:ascii="Times New Roman" w:eastAsia="Times New Roman" w:hAnsi="Times New Roman"/>
      <w:lang w:val="en-US"/>
    </w:rPr>
  </w:style>
  <w:style w:type="paragraph" w:styleId="Sidefod">
    <w:name w:val="footer"/>
    <w:basedOn w:val="Normal"/>
    <w:link w:val="SidefodTegn"/>
    <w:uiPriority w:val="99"/>
    <w:unhideWhenUsed/>
    <w:rsid w:val="00B03BEA"/>
    <w:pPr>
      <w:tabs>
        <w:tab w:val="center" w:pos="4819"/>
        <w:tab w:val="right" w:pos="9638"/>
      </w:tabs>
    </w:pPr>
  </w:style>
  <w:style w:type="character" w:customStyle="1" w:styleId="SidefodTegn">
    <w:name w:val="Sidefod Tegn"/>
    <w:link w:val="Sidefod"/>
    <w:uiPriority w:val="99"/>
    <w:rsid w:val="00B03BEA"/>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QP9lYQ8n-tfRbM&amp;tbnid=1aXx8PQLxrkX5M:&amp;ved=0CAUQjRw&amp;url=http%3A%2F%2Fwindows.microsoft.com%2Fda-dk%2Fwindows-vista%2Fusing-your-mouse&amp;ei=WgcGUqDCG8nPtAbjyYCgBQ&amp;bvm=bv.50500085,d.Yms&amp;psig=AFQjCNGTY2FWf7szXw4lVXAYbMK0PAN2xA&amp;ust=137621320445216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CharactersWithSpaces>
  <SharedDoc>false</SharedDoc>
  <HLinks>
    <vt:vector size="18" baseType="variant">
      <vt:variant>
        <vt:i4>8060973</vt:i4>
      </vt:variant>
      <vt:variant>
        <vt:i4>12</vt:i4>
      </vt:variant>
      <vt:variant>
        <vt:i4>0</vt:i4>
      </vt:variant>
      <vt:variant>
        <vt:i4>5</vt:i4>
      </vt:variant>
      <vt:variant>
        <vt:lpwstr>http://www.google.com/url?sa=i&amp;rct=j&amp;q=&amp;esrc=s&amp;frm=1&amp;source=images&amp;cd=&amp;cad=rja&amp;docid=QP9lYQ8n-tfRbM&amp;tbnid=1aXx8PQLxrkX5M:&amp;ved=0CAUQjRw&amp;url=http%3A%2F%2Fwindows.microsoft.com%2Fda-dk%2Fwindows-vista%2Fusing-your-mouse&amp;ei=WgcGUqDCG8nPtAbjyYCgBQ&amp;bvm=bv.50500085,d.Yms&amp;psig=AFQjCNGTY2FWf7szXw4lVXAYbMK0PAN2xA&amp;ust=1376213204452167</vt:lpwstr>
      </vt:variant>
      <vt:variant>
        <vt:lpwstr/>
      </vt:variant>
      <vt:variant>
        <vt:i4>8060973</vt:i4>
      </vt:variant>
      <vt:variant>
        <vt:i4>6</vt:i4>
      </vt:variant>
      <vt:variant>
        <vt:i4>0</vt:i4>
      </vt:variant>
      <vt:variant>
        <vt:i4>5</vt:i4>
      </vt:variant>
      <vt:variant>
        <vt:lpwstr>http://www.google.com/url?sa=i&amp;rct=j&amp;q=&amp;esrc=s&amp;frm=1&amp;source=images&amp;cd=&amp;cad=rja&amp;docid=QP9lYQ8n-tfRbM&amp;tbnid=1aXx8PQLxrkX5M:&amp;ved=0CAUQjRw&amp;url=http%3A%2F%2Fwindows.microsoft.com%2Fda-dk%2Fwindows-vista%2Fusing-your-mouse&amp;ei=WgcGUqDCG8nPtAbjyYCgBQ&amp;bvm=bv.50500085,d.Yms&amp;psig=AFQjCNGTY2FWf7szXw4lVXAYbMK0PAN2xA&amp;ust=1376213204452167</vt:lpwstr>
      </vt:variant>
      <vt:variant>
        <vt:lpwstr/>
      </vt:variant>
      <vt:variant>
        <vt:i4>8060973</vt:i4>
      </vt:variant>
      <vt:variant>
        <vt:i4>0</vt:i4>
      </vt:variant>
      <vt:variant>
        <vt:i4>0</vt:i4>
      </vt:variant>
      <vt:variant>
        <vt:i4>5</vt:i4>
      </vt:variant>
      <vt:variant>
        <vt:lpwstr>http://www.google.com/url?sa=i&amp;rct=j&amp;q=&amp;esrc=s&amp;frm=1&amp;source=images&amp;cd=&amp;cad=rja&amp;docid=QP9lYQ8n-tfRbM&amp;tbnid=1aXx8PQLxrkX5M:&amp;ved=0CAUQjRw&amp;url=http%3A%2F%2Fwindows.microsoft.com%2Fda-dk%2Fwindows-vista%2Fusing-your-mouse&amp;ei=WgcGUqDCG8nPtAbjyYCgBQ&amp;bvm=bv.50500085,d.Yms&amp;psig=AFQjCNGTY2FWf7szXw4lVXAYbMK0PAN2xA&amp;ust=1376213204452167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2</cp:revision>
  <dcterms:created xsi:type="dcterms:W3CDTF">2013-09-19T06:24:00Z</dcterms:created>
  <dcterms:modified xsi:type="dcterms:W3CDTF">2013-09-19T06:24:00Z</dcterms:modified>
</cp:coreProperties>
</file>